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62" w:rsidRDefault="00FD4AE9" w:rsidP="00FD4AE9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>رئیس دانشگاه پیام نور گله دار</w:t>
      </w:r>
    </w:p>
    <w:p w:rsidR="00FD4AE9" w:rsidRDefault="00FD4AE9" w:rsidP="00FD4AE9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>دانشگاه فرصت مناسبی جهت تبلور استعدادهاست.</w:t>
      </w:r>
    </w:p>
    <w:p w:rsidR="00FD4AE9" w:rsidRDefault="00FD4AE9" w:rsidP="00FD4AE9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>مسلم جام رئیس دانشگاه پیام نور گله دار با صدور پیامی ضمن تسلیت ایام عزاداری سرور و سالار شهیدان حضرت اباعبدالله الحسین (ع) و همچنین گرامیداشت هفته پرصلابت دفاع مقدس ،دانشجویان را به علم اندوزی و درس گرفتن از نهضت حسینی توصیه کرد.</w:t>
      </w:r>
    </w:p>
    <w:p w:rsidR="00FD4AE9" w:rsidRDefault="00FD4AE9" w:rsidP="00FD4AE9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>در این پیام آمده است:</w:t>
      </w:r>
    </w:p>
    <w:p w:rsidR="00FD4AE9" w:rsidRDefault="00FD4AE9" w:rsidP="00FD4AE9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>تقارن هفته پرصلابت دفاع مقدس و شروع سال تحصیلی جدید یادآور رشادتها و از خود گذشتگی طلایه داران هشت سال دفاع مقدس می باشد که خود نقطه عطف پیشرفت ها ی نظامی و علمی همراه با بکارگیری فناوری های روز جهان است.</w:t>
      </w:r>
    </w:p>
    <w:p w:rsidR="00FD4AE9" w:rsidRDefault="00FD4AE9" w:rsidP="00FD4AE9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>رئیس دانشگاه پیام نور گله دار، آغاز سال تحصیلی جدید را به دانشجویان ، اساتید و کارکنان دانشگاهها تبریک گفت.</w:t>
      </w:r>
    </w:p>
    <w:p w:rsidR="00FD4AE9" w:rsidRDefault="00FD4AE9" w:rsidP="008433E0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 xml:space="preserve">وی گفت:اکنون خداوند بزرگ را شاکریم که بار دیگر فرصت خدمت در راستای کمک به دانشجویان </w:t>
      </w:r>
      <w:r w:rsidR="008433E0">
        <w:rPr>
          <w:rFonts w:cs="2  Mitra_1 (MRT)" w:hint="cs"/>
          <w:sz w:val="24"/>
          <w:szCs w:val="24"/>
          <w:rtl/>
          <w:lang w:bidi="fa-IR"/>
        </w:rPr>
        <w:t>و فرهنگیان در سال تحصیلی 97-96 را نصیبمان نمود تا با جهد و کوشش فراوان سهمی در سازندگی بیش از پیش شاهد باشیم.</w:t>
      </w:r>
    </w:p>
    <w:p w:rsidR="008433E0" w:rsidRDefault="008433E0" w:rsidP="008433E0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>از دانشجویان عزیز انتظار می رود از فرصت بدست آمده جهت تحصیل در این دانشگاه برای علم آموزی و تبلور استعدادها نهایت استفاده را برده و در دوران تحصیل خود در کنار علم و تحقیق ، به معنویات بر مبنای آموزه های قرآنی نیز توجه جدی نمایند و با تقویت روحیه کار و تلاش خود را برای پذیرفتن مسئولیت های جامعه مهیا سازند.</w:t>
      </w:r>
    </w:p>
    <w:p w:rsidR="005E2C1B" w:rsidRDefault="005E2C1B" w:rsidP="005E2C1B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>ایشان در خصوص فارغ التحصیلان دا</w:t>
      </w:r>
      <w:r w:rsidR="00B04E15">
        <w:rPr>
          <w:rFonts w:cs="2  Mitra_1 (MRT)" w:hint="cs"/>
          <w:sz w:val="24"/>
          <w:szCs w:val="24"/>
          <w:rtl/>
          <w:lang w:bidi="fa-IR"/>
        </w:rPr>
        <w:t>نشگاهی جهت اشتغال نیز یادآور شد</w:t>
      </w:r>
      <w:r>
        <w:rPr>
          <w:rFonts w:cs="2  Mitra_1 (MRT)" w:hint="cs"/>
          <w:sz w:val="24"/>
          <w:szCs w:val="24"/>
          <w:rtl/>
          <w:lang w:bidi="fa-IR"/>
        </w:rPr>
        <w:t>ند:</w:t>
      </w:r>
      <w:r w:rsidR="00B04E15">
        <w:rPr>
          <w:rFonts w:cs="2  Mitra_1 (MRT)"/>
          <w:sz w:val="24"/>
          <w:szCs w:val="24"/>
          <w:lang w:bidi="fa-IR"/>
        </w:rPr>
        <w:t xml:space="preserve"> </w:t>
      </w:r>
      <w:bookmarkStart w:id="0" w:name="_GoBack"/>
      <w:bookmarkEnd w:id="0"/>
      <w:r>
        <w:rPr>
          <w:rFonts w:cs="2  Mitra_1 (MRT)" w:hint="cs"/>
          <w:sz w:val="24"/>
          <w:szCs w:val="24"/>
          <w:rtl/>
          <w:lang w:bidi="fa-IR"/>
        </w:rPr>
        <w:t>فارغ التحصیلان دانشگاهی از طرح کارورزی اداره تعاون ، کار و رفاه اجتماعی که به منظور آموزش و کاریابی طراحی شده و فرصت مناسبی جهت اشتال و بهره مندی از سایر مزایای آن می باشد با مراجعه به سایت کارورزی و اداره کار استفاده نمایند.</w:t>
      </w:r>
    </w:p>
    <w:p w:rsidR="005E2C1B" w:rsidRDefault="005E2C1B" w:rsidP="005E2C1B">
      <w:pPr>
        <w:bidi/>
        <w:rPr>
          <w:rFonts w:cs="2  Mitra_1 (MRT)"/>
          <w:sz w:val="24"/>
          <w:szCs w:val="24"/>
          <w:rtl/>
          <w:lang w:bidi="fa-IR"/>
        </w:rPr>
      </w:pPr>
      <w:r>
        <w:rPr>
          <w:rFonts w:cs="2  Mitra_1 (MRT)" w:hint="cs"/>
          <w:sz w:val="24"/>
          <w:szCs w:val="24"/>
          <w:rtl/>
          <w:lang w:bidi="fa-IR"/>
        </w:rPr>
        <w:t>رئیس دانشگاه پیام نور گله دار در پایان اظهار امیدواری کرد و گفت :امیدواریم با همت و تلاش دانشجویان و اساتید در سال اقتصاد مقاومتی ، اقدام و عمل همچون گذشته شاهد پویایی و رشد عدالت آموزشی باشیم.</w:t>
      </w:r>
    </w:p>
    <w:p w:rsidR="008433E0" w:rsidRPr="00FD4AE9" w:rsidRDefault="008433E0" w:rsidP="008433E0">
      <w:pPr>
        <w:bidi/>
        <w:rPr>
          <w:rFonts w:cs="2  Mitra_1 (MRT)"/>
          <w:sz w:val="24"/>
          <w:szCs w:val="24"/>
          <w:rtl/>
          <w:lang w:bidi="fa-IR"/>
        </w:rPr>
      </w:pPr>
    </w:p>
    <w:sectPr w:rsidR="008433E0" w:rsidRPr="00FD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9"/>
    <w:rsid w:val="00264F62"/>
    <w:rsid w:val="005E2C1B"/>
    <w:rsid w:val="008433E0"/>
    <w:rsid w:val="00B04E15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6</cp:revision>
  <dcterms:created xsi:type="dcterms:W3CDTF">2017-09-25T03:55:00Z</dcterms:created>
  <dcterms:modified xsi:type="dcterms:W3CDTF">2017-09-25T04:21:00Z</dcterms:modified>
</cp:coreProperties>
</file>